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63" w:rsidRDefault="00077363">
      <w:pPr>
        <w:jc w:val="center"/>
        <w:rPr>
          <w:rFonts w:eastAsia="Times New Roman"/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jc w:val="center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jc w:val="center"/>
        <w:rPr>
          <w:sz w:val="18"/>
          <w:szCs w:val="18"/>
        </w:rPr>
      </w:pPr>
      <w:r>
        <w:rPr>
          <w:b/>
          <w:bCs/>
        </w:rPr>
        <w:t>VERBALE DI SCRUTINIO PRIMO PERIODO DIDATTICO</w:t>
      </w:r>
    </w:p>
    <w:p w:rsidR="00077363" w:rsidRDefault="00126730">
      <w:pPr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.................................................................</w:t>
      </w:r>
    </w:p>
    <w:p w:rsidR="00077363" w:rsidRDefault="00077363">
      <w:pPr>
        <w:spacing w:after="240"/>
        <w:rPr>
          <w:rFonts w:eastAsia="Times New Roman"/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CLASSE: </w:t>
      </w:r>
    </w:p>
    <w:p w:rsidR="00077363" w:rsidRDefault="00077363">
      <w:pPr>
        <w:pStyle w:val="NormaleWeb"/>
        <w:spacing w:before="0" w:beforeAutospacing="0" w:after="0"/>
        <w:jc w:val="center"/>
        <w:rPr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616E7B">
      <w:pPr>
        <w:pStyle w:val="NormaleWeb"/>
        <w:spacing w:before="0" w:beforeAutospacing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Oggi,   </w:t>
      </w:r>
      <w:proofErr w:type="gramEnd"/>
      <w:r>
        <w:rPr>
          <w:sz w:val="18"/>
          <w:szCs w:val="18"/>
        </w:rPr>
        <w:t xml:space="preserve">            </w:t>
      </w:r>
      <w:r w:rsidR="00126730">
        <w:rPr>
          <w:sz w:val="18"/>
          <w:szCs w:val="18"/>
        </w:rPr>
        <w:t xml:space="preserve">,alle ore ........, in modalità telematica si è riunito il consiglio della classe, con la sola presenza dei docenti, per trattare il seguente </w:t>
      </w:r>
      <w:r w:rsidR="00126730">
        <w:rPr>
          <w:b/>
          <w:bCs/>
          <w:sz w:val="18"/>
          <w:szCs w:val="18"/>
        </w:rPr>
        <w:t>ordine del giorno</w:t>
      </w:r>
      <w:r w:rsidR="00126730">
        <w:rPr>
          <w:sz w:val="18"/>
          <w:szCs w:val="18"/>
        </w:rPr>
        <w:t>: 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Andamento didattico/disciplinare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Operazioni di scrutinio del p</w:t>
      </w:r>
      <w:r w:rsidR="00020125">
        <w:rPr>
          <w:rFonts w:eastAsia="Times New Roman"/>
          <w:sz w:val="18"/>
          <w:szCs w:val="18"/>
        </w:rPr>
        <w:t xml:space="preserve">rimo periodo didattico </w:t>
      </w:r>
      <w:proofErr w:type="spellStart"/>
      <w:r w:rsidR="00020125">
        <w:rPr>
          <w:rFonts w:eastAsia="Times New Roman"/>
          <w:sz w:val="18"/>
          <w:szCs w:val="18"/>
        </w:rPr>
        <w:t>a.s.</w:t>
      </w:r>
      <w:proofErr w:type="spellEnd"/>
      <w:r w:rsidR="00020125">
        <w:rPr>
          <w:rFonts w:eastAsia="Times New Roman"/>
          <w:sz w:val="18"/>
          <w:szCs w:val="18"/>
        </w:rPr>
        <w:t xml:space="preserve"> 2021/22</w:t>
      </w:r>
      <w:bookmarkStart w:id="0" w:name="_GoBack"/>
      <w:bookmarkEnd w:id="0"/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Valutazione comportamento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Verifica assenze ed eventuali segnalazioni ai genitori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Compilazione "Note comunicative genitori" / "Convocazione familiare"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Attività di recupero; compilazione modulo “Segnalazione attività di sportello”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Compilazione modulo "Previsione esiti finali"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Trasferimento alunni / Calcolo credito scolastico per alunni rientrati dall'estero (per le sole classi interessate)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Monitoraggio attività / nuove attività (eventuali deliberazioni)</w:t>
      </w:r>
    </w:p>
    <w:p w:rsidR="00077363" w:rsidRDefault="001267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Monitoraggio PCTO (per le classi interessate)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 xml:space="preserve">Coordinatore prof................., verbalizzante prof. </w:t>
      </w:r>
      <w:proofErr w:type="gramStart"/>
      <w:r>
        <w:rPr>
          <w:sz w:val="18"/>
          <w:szCs w:val="18"/>
        </w:rPr>
        <w:t>...............</w:t>
      </w:r>
      <w:r w:rsidR="00616E7B">
        <w:rPr>
          <w:sz w:val="18"/>
          <w:szCs w:val="18"/>
        </w:rPr>
        <w:t>........ .</w:t>
      </w:r>
      <w:proofErr w:type="gramEnd"/>
      <w:r w:rsidR="00616E7B">
        <w:rPr>
          <w:sz w:val="18"/>
          <w:szCs w:val="18"/>
        </w:rPr>
        <w:t xml:space="preserve"> Presiede il </w:t>
      </w:r>
      <w:proofErr w:type="gramStart"/>
      <w:r w:rsidR="00616E7B">
        <w:rPr>
          <w:sz w:val="18"/>
          <w:szCs w:val="18"/>
        </w:rPr>
        <w:t xml:space="preserve">DS  </w:t>
      </w:r>
      <w:r>
        <w:rPr>
          <w:sz w:val="18"/>
          <w:szCs w:val="18"/>
        </w:rPr>
        <w:t>PROF.</w:t>
      </w:r>
      <w:proofErr w:type="gramEnd"/>
      <w:r>
        <w:rPr>
          <w:sz w:val="18"/>
          <w:szCs w:val="18"/>
        </w:rPr>
        <w:t xml:space="preserve"> MARCO BOLLETTINO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Alle operazioni di scrutinio sono presenti i professori: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4735"/>
      </w:tblGrid>
      <w:tr w:rsidR="0007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Materia</w:t>
            </w: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</w:tbl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Sono assenti giustificati i seguenti docenti, sostituiti come segue: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Prof._____________________________ sostituito dal prof. 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Constatata la presenza del numero legale e della regolarità della convocazione, il presidente richiama le norme in vigore sullo scrutinio, ed in particolare sui criteri deliberati dal Collegio dei Docenti, e dichiara aperta la seduta. 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Prima di dare inizio alle operazioni di scrutinio, il Presidente, accertata la validità della seduta, premette: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 xml:space="preserve">a) che ogni partecipante si impegna, ai sensi del T.U. in materia di trattamento dei dati personali, al rispetto della privacy sulle considerazioni effettuate durante la </w:t>
      </w:r>
      <w:proofErr w:type="gramStart"/>
      <w:r>
        <w:rPr>
          <w:sz w:val="18"/>
          <w:szCs w:val="18"/>
        </w:rPr>
        <w:t>riunione ;</w:t>
      </w:r>
      <w:proofErr w:type="gramEnd"/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b) che i voti devono essere assegnati dal Consiglio di Classe, su proposta dei singoli Docenti (in base a giudizio brevemente motivato);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c)   che il voto di condotta è unico ed è assegnato dal Consiglio di Classe su </w:t>
      </w:r>
      <w:proofErr w:type="gramStart"/>
      <w:r>
        <w:rPr>
          <w:sz w:val="18"/>
          <w:szCs w:val="18"/>
        </w:rPr>
        <w:t>proposta  del</w:t>
      </w:r>
      <w:proofErr w:type="gramEnd"/>
      <w:r>
        <w:rPr>
          <w:sz w:val="18"/>
          <w:szCs w:val="18"/>
        </w:rPr>
        <w:t xml:space="preserve"> Coordinatore;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d)   che il voto di Educazione Civica è assegnato dal Consiglio di Classe, su proposta del Coordinatore di Educazione Civica.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1) Dopo una breve esposizione del Coordinatore di Classe in merito al comportamento ed al rendimento generale degli alunni, il Consiglio di Classe esprime la seguente valutazione complessiva: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si tratta di un gruppo ben coeso e partecipe;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si tratta di un gruppo nel complesso collaborativi e disciplinato;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è un gruppo poco partecipe e talvolta indisciplinato;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è un gruppo indisciplinato e scarsamente collaborativi;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parte della classe è attenta e corretta, parte indisciplinata;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 altro: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 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 xml:space="preserve">2) Il Presidente chiede se tutti i docenti hanno un congruo numero di prove per esprimere </w:t>
      </w:r>
      <w:proofErr w:type="gramStart"/>
      <w:r>
        <w:rPr>
          <w:sz w:val="18"/>
          <w:szCs w:val="18"/>
        </w:rPr>
        <w:t>la  propria</w:t>
      </w:r>
      <w:proofErr w:type="gramEnd"/>
      <w:r>
        <w:rPr>
          <w:sz w:val="18"/>
          <w:szCs w:val="18"/>
        </w:rPr>
        <w:t xml:space="preserve"> valutazione.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Tutti i docenti dichiarano di avere un numero di prove adeguato ad esprimere il proprio voto tranne___________________________________________________________________________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Ogni Docente propone, per ogni singolo alunno, il voto Quadrimestrale relativo alla propria disciplina di insegnamento (accompagnato verbalmente da un breve giudizio motivato) che, dopo esauriente discussione, viene assegnato collegialmente.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Tutte le decisioni sono assunte all’unanimità, salvo che per i seguenti alunni (indicare gli alunni per i quali sono state attribuite valutazioni a maggioranza, precisando docenti favorevoli n. _____ su ____; (indicare anche il nominativo dei docenti contrari alle decisioni assunte):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Dopo ampia discussione sull'andamento didattico-disciplinare della classe, si passa all'esame delle singole situazioni e, sulla base dei giudizi ampiamente motivati, emerge quanto segue: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- i seguenti alunni hanno conseguito risultati positivi in tutte le discipline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418"/>
      </w:tblGrid>
      <w:tr w:rsidR="0007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Alunno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Data di Nascita</w:t>
            </w: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</w:tbl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- i seguenti alunni hanno conseguito una o più insufficienze:</w:t>
      </w: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7374"/>
      </w:tblGrid>
      <w:tr w:rsidR="00077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Alunno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Materie con insufficienza</w:t>
            </w:r>
          </w:p>
        </w:tc>
      </w:tr>
      <w:tr w:rsidR="00077363" w:rsidTr="0060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363" w:rsidRDefault="00077363">
            <w:pPr>
              <w:pStyle w:val="NormaleWeb"/>
              <w:spacing w:before="0" w:beforeAutospacing="0" w:after="0"/>
            </w:pPr>
          </w:p>
        </w:tc>
      </w:tr>
    </w:tbl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3) Il C.d.C. provvede all’attribuzione del voto di comportamento per ciascuno studente. Tutti i voti di comportamento vengono assegnati all’unanimità, eccetto che per i seguenti studenti e per le seguenti motivazioni (indicare anche il nominativo dei docenti contrari alle decisioni assunte):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001275021"/>
        <w:rPr>
          <w:rFonts w:eastAsia="Times New Roman"/>
          <w:sz w:val="18"/>
          <w:szCs w:val="18"/>
        </w:rPr>
      </w:pPr>
    </w:p>
    <w:p w:rsidR="00077363" w:rsidRDefault="00077363">
      <w:pPr>
        <w:pStyle w:val="NormaleWeb"/>
        <w:spacing w:before="0" w:beforeAutospacing="0" w:after="0"/>
        <w:rPr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77363" w:rsidRDefault="00077363">
      <w:pPr>
        <w:rPr>
          <w:rFonts w:eastAsia="Times New Roman"/>
          <w:sz w:val="18"/>
          <w:szCs w:val="18"/>
        </w:rPr>
      </w:pPr>
    </w:p>
    <w:p w:rsidR="00077363" w:rsidRDefault="00126730">
      <w:pPr>
        <w:divId w:val="78377119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4) Il C.d.C. rileva e registra il numero di assenze relativamente a ciascuno studente e ciascuna materia. Contestualmente si analizzano le situazioni delle assenze che potrebbero rappresentare pregiudizio ai fini della validità dell’anno scolastico. In particolare si rilevano le seguenti situazioni a rischio per le quali il </w:t>
      </w:r>
      <w:proofErr w:type="spellStart"/>
      <w:r>
        <w:rPr>
          <w:rFonts w:eastAsia="Times New Roman"/>
          <w:sz w:val="18"/>
          <w:szCs w:val="18"/>
        </w:rPr>
        <w:t>CdC</w:t>
      </w:r>
      <w:proofErr w:type="spellEnd"/>
      <w:r>
        <w:rPr>
          <w:rFonts w:eastAsia="Times New Roman"/>
          <w:sz w:val="18"/>
          <w:szCs w:val="18"/>
        </w:rPr>
        <w:t xml:space="preserve"> provvede a dare informazioni alle famiglie:</w:t>
      </w:r>
    </w:p>
    <w:p w:rsidR="00077363" w:rsidRDefault="00126730">
      <w:pPr>
        <w:divId w:val="20271956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96268897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84774546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83417893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372530996"/>
        <w:rPr>
          <w:rFonts w:eastAsia="Times New Roman"/>
          <w:sz w:val="18"/>
          <w:szCs w:val="18"/>
        </w:rPr>
      </w:pPr>
    </w:p>
    <w:p w:rsidR="00077363" w:rsidRDefault="00077363">
      <w:pPr>
        <w:divId w:val="992298118"/>
        <w:rPr>
          <w:rFonts w:eastAsia="Times New Roman"/>
          <w:sz w:val="18"/>
          <w:szCs w:val="18"/>
        </w:rPr>
      </w:pPr>
    </w:p>
    <w:p w:rsidR="00077363" w:rsidRDefault="00126730">
      <w:pPr>
        <w:divId w:val="146206990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5) Il C.d.C. delibera l’invio alle famiglie della NOTA COMUNICATIVA/LETTERA CONVOCAZIONE relativamente ai seguenti studenti e con le indicazioni rapportate ad ogni singolo caso: </w:t>
      </w:r>
    </w:p>
    <w:p w:rsidR="00077363" w:rsidRDefault="00126730">
      <w:pPr>
        <w:divId w:val="163834272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77818474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96168854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81568103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210877054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51776829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48840019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209146294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rPr>
          <w:rFonts w:eastAsia="Times New Roman"/>
          <w:sz w:val="18"/>
          <w:szCs w:val="18"/>
        </w:rPr>
      </w:pPr>
    </w:p>
    <w:p w:rsidR="00077363" w:rsidRDefault="00126730">
      <w:pPr>
        <w:rPr>
          <w:sz w:val="18"/>
          <w:szCs w:val="18"/>
        </w:rPr>
      </w:pPr>
      <w:r>
        <w:rPr>
          <w:sz w:val="18"/>
          <w:szCs w:val="18"/>
        </w:rPr>
        <w:t>6) Il Consiglio di Classe per supportare gli alunni che presentano carenze attiverà - o proseguirà - interventi di recupero in itinere in tutte le discipline, secondo le strategie di supporto deliberate dal Collegio docenti. </w:t>
      </w:r>
    </w:p>
    <w:p w:rsidR="00077363" w:rsidRDefault="00126730">
      <w:pPr>
        <w:rPr>
          <w:sz w:val="18"/>
          <w:szCs w:val="18"/>
        </w:rPr>
      </w:pPr>
      <w:r>
        <w:rPr>
          <w:sz w:val="18"/>
          <w:szCs w:val="18"/>
        </w:rPr>
        <w:t>Il C.d.C. individua inoltre alcuni alunni per i quali si ritiene opportuna la partecipazione alle attività di supporto organizzate in orario extrascolastico (“sportelli” di recupero). L’elenco degli alunni, con indicazione delle materie, è riportato nella tabella sottostante.</w:t>
      </w:r>
    </w:p>
    <w:p w:rsidR="00077363" w:rsidRDefault="00077363">
      <w:pPr>
        <w:divId w:val="720441714"/>
        <w:rPr>
          <w:rFonts w:eastAsia="Times New Roman"/>
          <w:sz w:val="18"/>
          <w:szCs w:val="18"/>
        </w:rPr>
      </w:pPr>
    </w:p>
    <w:p w:rsidR="00077363" w:rsidRDefault="00077363">
      <w:pPr>
        <w:divId w:val="1566838825"/>
        <w:rPr>
          <w:rFonts w:eastAsia="Times New Roman"/>
          <w:sz w:val="18"/>
          <w:szCs w:val="18"/>
        </w:rPr>
      </w:pPr>
    </w:p>
    <w:p w:rsidR="00077363" w:rsidRDefault="00077363">
      <w:pPr>
        <w:divId w:val="1856386036"/>
        <w:rPr>
          <w:rFonts w:eastAsia="Times New Roman"/>
          <w:sz w:val="18"/>
          <w:szCs w:val="18"/>
        </w:rPr>
      </w:pPr>
    </w:p>
    <w:p w:rsidR="00077363" w:rsidRDefault="00126730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>7) Il C.d.C., dopo aver attentamente analizzato la situazione generale della classe, sulla base dei risultati quadrimestrali, procede alla compilazione del modulo online relativo alla PREVISIONE ESITI FINALE.</w:t>
      </w:r>
    </w:p>
    <w:p w:rsidR="00077363" w:rsidRDefault="00077363">
      <w:pPr>
        <w:divId w:val="609583023"/>
        <w:rPr>
          <w:rFonts w:eastAsia="Times New Roman"/>
          <w:sz w:val="18"/>
          <w:szCs w:val="18"/>
        </w:rPr>
      </w:pPr>
    </w:p>
    <w:p w:rsidR="00077363" w:rsidRDefault="00126730">
      <w:pPr>
        <w:divId w:val="33110823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8) Il C.d.C. </w:t>
      </w:r>
      <w:proofErr w:type="gramStart"/>
      <w:r>
        <w:rPr>
          <w:rFonts w:eastAsia="Times New Roman"/>
          <w:sz w:val="18"/>
          <w:szCs w:val="18"/>
        </w:rPr>
        <w:t>attesta  il</w:t>
      </w:r>
      <w:proofErr w:type="gramEnd"/>
      <w:r>
        <w:rPr>
          <w:rFonts w:eastAsia="Times New Roman"/>
          <w:sz w:val="18"/>
          <w:szCs w:val="18"/>
        </w:rPr>
        <w:t xml:space="preserve"> trasferimento dei seguenti alunni:</w:t>
      </w:r>
    </w:p>
    <w:p w:rsidR="00077363" w:rsidRDefault="00077363">
      <w:pPr>
        <w:divId w:val="1565143983"/>
        <w:rPr>
          <w:rFonts w:eastAsia="Times New Roman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077363">
        <w:trPr>
          <w:divId w:val="9526349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363" w:rsidRDefault="0007736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077363" w:rsidRDefault="00126730">
      <w:pPr>
        <w:divId w:val="69850545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</w:t>
      </w:r>
    </w:p>
    <w:p w:rsidR="00077363" w:rsidRDefault="00126730">
      <w:pPr>
        <w:divId w:val="74508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</w:t>
      </w:r>
    </w:p>
    <w:p w:rsidR="00077363" w:rsidRDefault="00077363">
      <w:pPr>
        <w:divId w:val="943612718"/>
        <w:rPr>
          <w:rFonts w:eastAsia="Times New Roman"/>
          <w:sz w:val="18"/>
          <w:szCs w:val="18"/>
        </w:rPr>
      </w:pPr>
    </w:p>
    <w:p w:rsidR="00077363" w:rsidRDefault="00126730">
      <w:pPr>
        <w:divId w:val="199656873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Il C.d.C., attenendosi ai criteri fissati dal Collegio docenti, procede al calcolo del credito scolastico dei seguenti alunni rientrati dall’estero:</w:t>
      </w:r>
    </w:p>
    <w:p w:rsidR="00077363" w:rsidRDefault="00077363">
      <w:pPr>
        <w:divId w:val="1706177813"/>
        <w:rPr>
          <w:rFonts w:eastAsia="Times New Roman"/>
          <w:sz w:val="18"/>
          <w:szCs w:val="18"/>
        </w:rPr>
      </w:pPr>
    </w:p>
    <w:p w:rsidR="00077363" w:rsidRDefault="00077363">
      <w:pPr>
        <w:divId w:val="2023387584"/>
        <w:rPr>
          <w:rFonts w:eastAsia="Times New Roman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073"/>
        <w:gridCol w:w="1711"/>
        <w:gridCol w:w="2062"/>
        <w:gridCol w:w="2425"/>
        <w:gridCol w:w="620"/>
      </w:tblGrid>
      <w:tr w:rsidR="00077363">
        <w:trPr>
          <w:divId w:val="1989826120"/>
          <w:tblCellSpacing w:w="0" w:type="dxa"/>
        </w:trPr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finale classe terza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della pagella ricevuta dall'estero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del primo periodo didattico della classe quinta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Media utilizzata per l'attribuzione del credito della classe</w:t>
            </w: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1267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Credito</w:t>
            </w: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  <w:tr w:rsidR="00077363">
        <w:trPr>
          <w:divId w:val="198982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363" w:rsidRDefault="00077363">
            <w:pPr>
              <w:rPr>
                <w:rFonts w:eastAsia="Times New Roman"/>
              </w:rPr>
            </w:pPr>
          </w:p>
        </w:tc>
      </w:tr>
    </w:tbl>
    <w:p w:rsidR="00077363" w:rsidRDefault="00077363">
      <w:pPr>
        <w:divId w:val="1989826120"/>
        <w:rPr>
          <w:rFonts w:eastAsia="Times New Roman"/>
          <w:sz w:val="18"/>
          <w:szCs w:val="18"/>
        </w:rPr>
      </w:pPr>
    </w:p>
    <w:p w:rsidR="00077363" w:rsidRDefault="00126730">
      <w:pPr>
        <w:divId w:val="80454719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9) Il C.d.C. procede al monitoraggio delle attività programmate, dal quale risulta: </w:t>
      </w:r>
    </w:p>
    <w:p w:rsidR="00077363" w:rsidRDefault="00126730">
      <w:pPr>
        <w:divId w:val="1673567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108260827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84648082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188055914"/>
        <w:rPr>
          <w:rFonts w:eastAsia="Times New Roman"/>
          <w:sz w:val="18"/>
          <w:szCs w:val="18"/>
        </w:rPr>
      </w:pPr>
    </w:p>
    <w:p w:rsidR="00077363" w:rsidRDefault="00126730">
      <w:pPr>
        <w:divId w:val="9870494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10) Il C.d.C. procede al monitoraggio delle attività PCTO, dal quale risulta: </w:t>
      </w:r>
    </w:p>
    <w:p w:rsidR="00077363" w:rsidRDefault="00126730">
      <w:pPr>
        <w:divId w:val="1399939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49565329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126730">
      <w:pPr>
        <w:divId w:val="40954383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</w:t>
      </w:r>
    </w:p>
    <w:p w:rsidR="00077363" w:rsidRDefault="00077363">
      <w:pPr>
        <w:divId w:val="1846937808"/>
        <w:rPr>
          <w:rFonts w:eastAsia="Times New Roman"/>
          <w:sz w:val="18"/>
          <w:szCs w:val="18"/>
        </w:rPr>
      </w:pPr>
    </w:p>
    <w:p w:rsidR="00077363" w:rsidRDefault="00077363">
      <w:pPr>
        <w:divId w:val="249508396"/>
        <w:rPr>
          <w:rFonts w:eastAsia="Times New Roman"/>
          <w:sz w:val="18"/>
          <w:szCs w:val="18"/>
        </w:rPr>
      </w:pPr>
    </w:p>
    <w:p w:rsidR="00077363" w:rsidRDefault="00126730">
      <w:pPr>
        <w:pStyle w:val="NormaleWeb"/>
        <w:spacing w:before="0" w:beforeAutospacing="0" w:after="0"/>
        <w:divId w:val="1345861925"/>
        <w:rPr>
          <w:sz w:val="18"/>
          <w:szCs w:val="18"/>
        </w:rPr>
      </w:pPr>
      <w:r>
        <w:rPr>
          <w:sz w:val="18"/>
          <w:szCs w:val="18"/>
        </w:rPr>
        <w:t>Si allega in calce al presente verbale il quadro con le assenze e le valutazioni riportate dagli alunni.</w:t>
      </w:r>
    </w:p>
    <w:p w:rsidR="00077363" w:rsidRDefault="00126730">
      <w:pPr>
        <w:pStyle w:val="NormaleWeb"/>
        <w:spacing w:before="0" w:beforeAutospacing="0" w:after="0"/>
        <w:divId w:val="1345861925"/>
        <w:rPr>
          <w:sz w:val="18"/>
          <w:szCs w:val="18"/>
        </w:rPr>
      </w:pPr>
      <w:r>
        <w:rPr>
          <w:sz w:val="18"/>
          <w:szCs w:val="18"/>
        </w:rPr>
        <w:t>Esaurito l’esame dei punti all’</w:t>
      </w:r>
      <w:proofErr w:type="spellStart"/>
      <w:r>
        <w:rPr>
          <w:sz w:val="18"/>
          <w:szCs w:val="18"/>
        </w:rPr>
        <w:t>odg</w:t>
      </w:r>
      <w:proofErr w:type="spellEnd"/>
      <w:r>
        <w:rPr>
          <w:sz w:val="18"/>
          <w:szCs w:val="18"/>
        </w:rPr>
        <w:t>, si procede alla firma degli atti. La seduta è tolta alle ore _________.</w:t>
      </w:r>
    </w:p>
    <w:p w:rsidR="00077363" w:rsidRDefault="00077363">
      <w:pPr>
        <w:divId w:val="1596936135"/>
        <w:rPr>
          <w:rFonts w:eastAsia="Times New Roman"/>
          <w:sz w:val="18"/>
          <w:szCs w:val="18"/>
        </w:rPr>
      </w:pPr>
    </w:p>
    <w:p w:rsidR="00077363" w:rsidRDefault="00077363">
      <w:pPr>
        <w:divId w:val="1345861925"/>
        <w:rPr>
          <w:rFonts w:eastAsia="Times New Roman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389"/>
        <w:gridCol w:w="4771"/>
      </w:tblGrid>
      <w:tr w:rsidR="00077363">
        <w:trPr>
          <w:divId w:val="134586192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363" w:rsidRDefault="00126730">
            <w:pPr>
              <w:pStyle w:val="NormaleWeb"/>
              <w:spacing w:before="0" w:beforeAutospacing="0" w:after="0"/>
            </w:pPr>
            <w:r>
              <w:t xml:space="preserve">IVREA,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363" w:rsidRDefault="00077363">
            <w:pPr>
              <w:pStyle w:val="NormaleWeb"/>
              <w:spacing w:before="0" w:beforeAutospacing="0" w:after="0"/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363" w:rsidRDefault="00126730">
            <w:pPr>
              <w:pStyle w:val="NormaleWeb"/>
              <w:spacing w:before="0" w:beforeAutospacing="0" w:after="0"/>
              <w:jc w:val="center"/>
            </w:pPr>
            <w:r>
              <w:t>IL DIRIGENTE SCOLASTICO</w:t>
            </w:r>
          </w:p>
          <w:p w:rsidR="00077363" w:rsidRDefault="00126730">
            <w:pPr>
              <w:pStyle w:val="NormaleWeb"/>
              <w:spacing w:before="0" w:beforeAutospacing="0" w:after="0"/>
              <w:jc w:val="center"/>
            </w:pPr>
            <w:r>
              <w:t>PROF. MARCO BOLLETTINO</w:t>
            </w:r>
          </w:p>
          <w:p w:rsidR="00077363" w:rsidRDefault="00077363">
            <w:pPr>
              <w:pStyle w:val="NormaleWeb"/>
              <w:spacing w:before="0" w:beforeAutospacing="0" w:after="0"/>
              <w:jc w:val="center"/>
            </w:pPr>
          </w:p>
          <w:p w:rsidR="00077363" w:rsidRDefault="00077363">
            <w:pPr>
              <w:pStyle w:val="NormaleWeb"/>
              <w:spacing w:before="0" w:beforeAutospacing="0" w:after="0"/>
              <w:jc w:val="center"/>
            </w:pPr>
          </w:p>
        </w:tc>
      </w:tr>
    </w:tbl>
    <w:p w:rsidR="00077363" w:rsidRDefault="00077363">
      <w:pPr>
        <w:divId w:val="1345861925"/>
        <w:rPr>
          <w:rFonts w:eastAsia="Times New Roman"/>
          <w:sz w:val="18"/>
          <w:szCs w:val="18"/>
        </w:rPr>
      </w:pPr>
    </w:p>
    <w:p w:rsidR="00126730" w:rsidRDefault="00126730">
      <w:pPr>
        <w:pStyle w:val="NormaleWeb"/>
        <w:spacing w:before="0" w:beforeAutospacing="0" w:after="0"/>
        <w:rPr>
          <w:sz w:val="18"/>
          <w:szCs w:val="18"/>
        </w:rPr>
      </w:pPr>
      <w:r>
        <w:rPr>
          <w:color w:val="FFFFFF"/>
          <w:sz w:val="8"/>
          <w:szCs w:val="8"/>
        </w:rPr>
        <w:t>[[XSCHEDA_PK</w:t>
      </w:r>
      <w:proofErr w:type="gramStart"/>
      <w:r>
        <w:rPr>
          <w:color w:val="FFFFFF"/>
          <w:sz w:val="8"/>
          <w:szCs w:val="8"/>
        </w:rPr>
        <w:t>]][</w:t>
      </w:r>
      <w:proofErr w:type="gramEnd"/>
      <w:r>
        <w:rPr>
          <w:color w:val="FFFFFF"/>
          <w:sz w:val="8"/>
          <w:szCs w:val="8"/>
        </w:rPr>
        <w:t>[XDIPENDENTE_PK]][[XANAGRAFE_PK]][[XTWSNUTENTE_PK]][[XGENITORE_PK]]</w:t>
      </w:r>
    </w:p>
    <w:sectPr w:rsidR="00126730" w:rsidSect="00077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37C9"/>
    <w:multiLevelType w:val="multilevel"/>
    <w:tmpl w:val="CF58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67"/>
    <w:rsid w:val="00020125"/>
    <w:rsid w:val="00077363"/>
    <w:rsid w:val="00126730"/>
    <w:rsid w:val="001A4FD6"/>
    <w:rsid w:val="00520E40"/>
    <w:rsid w:val="00602167"/>
    <w:rsid w:val="0061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64867"/>
  <w15:docId w15:val="{CE5B4425-5E7C-44E5-ACFE-BCE0A6C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363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077363"/>
    <w:pPr>
      <w:spacing w:before="100" w:beforeAutospacing="1" w:after="119"/>
    </w:pPr>
  </w:style>
  <w:style w:type="paragraph" w:styleId="NormaleWeb">
    <w:name w:val="Normal (Web)"/>
    <w:basedOn w:val="Normale"/>
    <w:uiPriority w:val="99"/>
    <w:unhideWhenUsed/>
    <w:rsid w:val="0007736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Bollettino</dc:creator>
  <cp:lastModifiedBy>utente</cp:lastModifiedBy>
  <cp:revision>2</cp:revision>
  <dcterms:created xsi:type="dcterms:W3CDTF">2021-12-22T07:45:00Z</dcterms:created>
  <dcterms:modified xsi:type="dcterms:W3CDTF">2021-12-22T07:45:00Z</dcterms:modified>
</cp:coreProperties>
</file>